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0E7C1" w14:textId="77777777" w:rsidR="008221B7" w:rsidRDefault="00A671B8" w:rsidP="00A671B8">
      <w:pPr>
        <w:jc w:val="right"/>
      </w:pPr>
      <w:r>
        <w:t>«Утверждаю»</w:t>
      </w:r>
    </w:p>
    <w:p w14:paraId="0311BA63" w14:textId="23BF4C6B" w:rsidR="008221B7" w:rsidRDefault="00752DEC" w:rsidP="008221B7">
      <w:pPr>
        <w:spacing w:after="0"/>
        <w:jc w:val="right"/>
      </w:pPr>
      <w:r>
        <w:t xml:space="preserve">Заместитель председателя </w:t>
      </w:r>
      <w:r w:rsidR="008221B7">
        <w:t xml:space="preserve">комитета </w:t>
      </w:r>
    </w:p>
    <w:p w14:paraId="3D242C7B" w14:textId="1B0DFF8E" w:rsidR="00BB0CB1" w:rsidRDefault="008221B7" w:rsidP="008221B7">
      <w:pPr>
        <w:spacing w:after="0"/>
        <w:jc w:val="right"/>
      </w:pPr>
      <w:r>
        <w:t>по экономике и инвестициям</w:t>
      </w:r>
      <w:r w:rsidR="00A671B8">
        <w:t xml:space="preserve"> </w:t>
      </w:r>
    </w:p>
    <w:p w14:paraId="207C7FB3" w14:textId="66FECB14" w:rsidR="00A671B8" w:rsidRDefault="00A671B8" w:rsidP="00A671B8">
      <w:pPr>
        <w:spacing w:after="0"/>
        <w:jc w:val="right"/>
      </w:pPr>
      <w:r>
        <w:t xml:space="preserve">__________________ </w:t>
      </w:r>
      <w:r w:rsidR="00752DEC">
        <w:t xml:space="preserve">А.В. </w:t>
      </w:r>
      <w:proofErr w:type="spellStart"/>
      <w:r w:rsidR="00752DEC">
        <w:t>Мастицкая</w:t>
      </w:r>
      <w:proofErr w:type="spellEnd"/>
    </w:p>
    <w:p w14:paraId="62079FB3" w14:textId="77777777" w:rsidR="00A671B8" w:rsidRDefault="00A671B8" w:rsidP="00A671B8">
      <w:pPr>
        <w:spacing w:after="0"/>
        <w:jc w:val="right"/>
      </w:pPr>
    </w:p>
    <w:p w14:paraId="4846C4DE" w14:textId="745AFFCE" w:rsidR="00A671B8" w:rsidRDefault="00A671B8" w:rsidP="00A671B8">
      <w:pPr>
        <w:jc w:val="right"/>
      </w:pPr>
      <w:r>
        <w:t>«____» __________________2024 год</w:t>
      </w:r>
    </w:p>
    <w:p w14:paraId="18A904DA" w14:textId="77777777" w:rsidR="00A671B8" w:rsidRDefault="00A671B8" w:rsidP="00A671B8">
      <w:pPr>
        <w:jc w:val="right"/>
      </w:pPr>
    </w:p>
    <w:p w14:paraId="5B3D341D" w14:textId="467D9207" w:rsidR="00A671B8" w:rsidRDefault="00A671B8" w:rsidP="00A671B8">
      <w:pPr>
        <w:jc w:val="center"/>
      </w:pPr>
      <w:r>
        <w:t xml:space="preserve">План </w:t>
      </w:r>
    </w:p>
    <w:p w14:paraId="2AF424F8" w14:textId="77777777" w:rsidR="00A671B8" w:rsidRDefault="00A671B8" w:rsidP="00A671B8">
      <w:pPr>
        <w:spacing w:after="0"/>
        <w:jc w:val="center"/>
      </w:pPr>
      <w:r>
        <w:t xml:space="preserve">Проведения оценки применения обязательных требований нормативных правовых актов Муниципального образования Тихвинский муниципальный район Ленинградской области </w:t>
      </w:r>
    </w:p>
    <w:p w14:paraId="7D56F29F" w14:textId="5CDCA1B9" w:rsidR="00A671B8" w:rsidRDefault="00A671B8" w:rsidP="00A671B8">
      <w:pPr>
        <w:spacing w:after="0"/>
        <w:jc w:val="center"/>
      </w:pPr>
      <w:r>
        <w:t>на 2025 год</w:t>
      </w:r>
    </w:p>
    <w:p w14:paraId="6AA4034B" w14:textId="77777777" w:rsidR="00A671B8" w:rsidRDefault="00A671B8" w:rsidP="00A671B8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A671B8" w14:paraId="25AD75C1" w14:textId="77777777" w:rsidTr="00A671B8">
        <w:tc>
          <w:tcPr>
            <w:tcW w:w="562" w:type="dxa"/>
          </w:tcPr>
          <w:p w14:paraId="5316A174" w14:textId="4C6461D6" w:rsidR="00A671B8" w:rsidRDefault="00A671B8" w:rsidP="00A671B8">
            <w:pPr>
              <w:jc w:val="center"/>
            </w:pPr>
            <w:r>
              <w:t>№</w:t>
            </w:r>
          </w:p>
        </w:tc>
        <w:tc>
          <w:tcPr>
            <w:tcW w:w="3176" w:type="dxa"/>
          </w:tcPr>
          <w:p w14:paraId="263CC3C5" w14:textId="3601BF58" w:rsidR="00A671B8" w:rsidRDefault="00A671B8" w:rsidP="00A671B8">
            <w:pPr>
              <w:jc w:val="center"/>
            </w:pPr>
            <w:r>
              <w:t>Наименование НПА, отдельного положения НПА</w:t>
            </w:r>
          </w:p>
        </w:tc>
        <w:tc>
          <w:tcPr>
            <w:tcW w:w="1869" w:type="dxa"/>
          </w:tcPr>
          <w:p w14:paraId="042F343D" w14:textId="65623F84" w:rsidR="00A671B8" w:rsidRDefault="00A671B8" w:rsidP="00A671B8">
            <w:pPr>
              <w:jc w:val="center"/>
            </w:pPr>
            <w:r>
              <w:t>Регулирующий орган</w:t>
            </w:r>
          </w:p>
        </w:tc>
        <w:tc>
          <w:tcPr>
            <w:tcW w:w="1869" w:type="dxa"/>
          </w:tcPr>
          <w:p w14:paraId="21F3A935" w14:textId="3E3A4B66" w:rsidR="00A671B8" w:rsidRDefault="00A671B8" w:rsidP="00A671B8">
            <w:pPr>
              <w:jc w:val="center"/>
            </w:pPr>
            <w:r>
              <w:t>Подготовка доклада о достижении целей введения обязательных требований регулирующим органом</w:t>
            </w:r>
          </w:p>
        </w:tc>
        <w:tc>
          <w:tcPr>
            <w:tcW w:w="1869" w:type="dxa"/>
          </w:tcPr>
          <w:p w14:paraId="1BAF0DB4" w14:textId="42817B63" w:rsidR="00A671B8" w:rsidRDefault="00A671B8" w:rsidP="00A671B8">
            <w:pPr>
              <w:jc w:val="center"/>
            </w:pPr>
            <w:r>
              <w:t>Публичное обсуждение</w:t>
            </w:r>
          </w:p>
        </w:tc>
      </w:tr>
      <w:tr w:rsidR="00A671B8" w14:paraId="7E0B7BAB" w14:textId="77777777" w:rsidTr="00A671B8">
        <w:tc>
          <w:tcPr>
            <w:tcW w:w="562" w:type="dxa"/>
          </w:tcPr>
          <w:p w14:paraId="0A8B2BE8" w14:textId="420A3399" w:rsidR="00A671B8" w:rsidRDefault="00A671B8" w:rsidP="00A671B8">
            <w:pPr>
              <w:jc w:val="center"/>
            </w:pPr>
            <w:r>
              <w:t>1</w:t>
            </w:r>
          </w:p>
        </w:tc>
        <w:tc>
          <w:tcPr>
            <w:tcW w:w="3176" w:type="dxa"/>
          </w:tcPr>
          <w:p w14:paraId="18201F00" w14:textId="325E38CA" w:rsidR="00A671B8" w:rsidRDefault="00A671B8" w:rsidP="00A671B8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14:paraId="235213ED" w14:textId="63B57C51" w:rsidR="00A671B8" w:rsidRDefault="00A671B8" w:rsidP="00A671B8">
            <w:pPr>
              <w:jc w:val="center"/>
            </w:pPr>
            <w:r>
              <w:t>3</w:t>
            </w:r>
          </w:p>
        </w:tc>
        <w:tc>
          <w:tcPr>
            <w:tcW w:w="1869" w:type="dxa"/>
          </w:tcPr>
          <w:p w14:paraId="1ED3252B" w14:textId="446F0E96" w:rsidR="00A671B8" w:rsidRDefault="00A671B8" w:rsidP="00A671B8">
            <w:pPr>
              <w:jc w:val="center"/>
            </w:pPr>
            <w:r>
              <w:t>4</w:t>
            </w:r>
          </w:p>
        </w:tc>
        <w:tc>
          <w:tcPr>
            <w:tcW w:w="1869" w:type="dxa"/>
          </w:tcPr>
          <w:p w14:paraId="2545B3B2" w14:textId="738F5E31" w:rsidR="00A671B8" w:rsidRDefault="00A671B8" w:rsidP="00A671B8">
            <w:pPr>
              <w:jc w:val="center"/>
            </w:pPr>
            <w:r>
              <w:t>5</w:t>
            </w:r>
          </w:p>
        </w:tc>
      </w:tr>
      <w:tr w:rsidR="00A671B8" w14:paraId="40A9E4F4" w14:textId="77777777" w:rsidTr="00023206">
        <w:trPr>
          <w:trHeight w:val="2236"/>
        </w:trPr>
        <w:tc>
          <w:tcPr>
            <w:tcW w:w="562" w:type="dxa"/>
          </w:tcPr>
          <w:p w14:paraId="19943E51" w14:textId="1C6A3ACB" w:rsidR="00A671B8" w:rsidRDefault="00A671B8" w:rsidP="00A671B8">
            <w:pPr>
              <w:jc w:val="center"/>
            </w:pPr>
            <w:r>
              <w:t>1</w:t>
            </w:r>
          </w:p>
        </w:tc>
        <w:tc>
          <w:tcPr>
            <w:tcW w:w="3176" w:type="dxa"/>
          </w:tcPr>
          <w:p w14:paraId="6727722E" w14:textId="329D470C" w:rsidR="00A671B8" w:rsidRDefault="00384AE5" w:rsidP="00023206">
            <w:pPr>
              <w:jc w:val="center"/>
            </w:pPr>
            <w:r>
              <w:t xml:space="preserve">Пункт </w:t>
            </w:r>
            <w:r w:rsidRPr="00384AE5">
              <w:t xml:space="preserve">2.6.5. </w:t>
            </w:r>
            <w:r w:rsidR="00023206">
              <w:t xml:space="preserve">Решения совета депутатов Тихвинского городского поселения от 26.10.2022 г.  № 02-157 «Об утверждении правил благоустройства территории Тихвинского городского поселения» </w:t>
            </w:r>
          </w:p>
        </w:tc>
        <w:tc>
          <w:tcPr>
            <w:tcW w:w="1869" w:type="dxa"/>
          </w:tcPr>
          <w:p w14:paraId="6F5436DC" w14:textId="5D1B38AA" w:rsidR="00A671B8" w:rsidRDefault="00893547" w:rsidP="00A671B8">
            <w:pPr>
              <w:jc w:val="center"/>
            </w:pPr>
            <w:r>
              <w:t>Отдел муниципального контроля администрации Тихвинского района</w:t>
            </w:r>
          </w:p>
        </w:tc>
        <w:tc>
          <w:tcPr>
            <w:tcW w:w="1869" w:type="dxa"/>
          </w:tcPr>
          <w:p w14:paraId="0CC98232" w14:textId="49792DB4" w:rsidR="00A671B8" w:rsidRDefault="00893547" w:rsidP="00A671B8">
            <w:pPr>
              <w:jc w:val="center"/>
            </w:pPr>
            <w:r>
              <w:t>20.02.2025 – 05.03.2025</w:t>
            </w:r>
          </w:p>
        </w:tc>
        <w:tc>
          <w:tcPr>
            <w:tcW w:w="1869" w:type="dxa"/>
          </w:tcPr>
          <w:p w14:paraId="29947DC6" w14:textId="151313B9" w:rsidR="00A671B8" w:rsidRDefault="00893547" w:rsidP="00A671B8">
            <w:pPr>
              <w:jc w:val="center"/>
            </w:pPr>
            <w:r>
              <w:t xml:space="preserve">06.03.2025 – 02.04.2025 </w:t>
            </w:r>
          </w:p>
        </w:tc>
      </w:tr>
    </w:tbl>
    <w:p w14:paraId="1A61ECAB" w14:textId="77777777" w:rsidR="00A671B8" w:rsidRDefault="00A671B8" w:rsidP="00A671B8">
      <w:pPr>
        <w:spacing w:after="0"/>
        <w:jc w:val="center"/>
      </w:pPr>
    </w:p>
    <w:p w14:paraId="7100B70A" w14:textId="77777777" w:rsidR="00023206" w:rsidRDefault="00023206" w:rsidP="001A6CE6"/>
    <w:p w14:paraId="5F54BCBB" w14:textId="77777777" w:rsidR="00023206" w:rsidRDefault="00023206" w:rsidP="001A6CE6"/>
    <w:p w14:paraId="37823051" w14:textId="77777777" w:rsidR="00023206" w:rsidRDefault="00023206" w:rsidP="001A6CE6"/>
    <w:p w14:paraId="2A2189BB" w14:textId="77777777" w:rsidR="00023206" w:rsidRDefault="00023206" w:rsidP="001A6CE6"/>
    <w:p w14:paraId="1715B76D" w14:textId="77777777" w:rsidR="00023206" w:rsidRDefault="00023206" w:rsidP="001A6CE6"/>
    <w:p w14:paraId="74140A57" w14:textId="77777777" w:rsidR="00023206" w:rsidRDefault="00023206" w:rsidP="001A6CE6"/>
    <w:p w14:paraId="34B925AC" w14:textId="77777777" w:rsidR="00023206" w:rsidRDefault="00023206" w:rsidP="001A6CE6"/>
    <w:p w14:paraId="60D339E3" w14:textId="77777777" w:rsidR="00023206" w:rsidRDefault="00023206" w:rsidP="001A6CE6"/>
    <w:p w14:paraId="725E16B3" w14:textId="77777777" w:rsidR="00023206" w:rsidRDefault="00023206" w:rsidP="001A6CE6"/>
    <w:p w14:paraId="69E61A9A" w14:textId="77777777" w:rsidR="00023206" w:rsidRDefault="00023206" w:rsidP="001A6CE6"/>
    <w:p w14:paraId="3AF79E55" w14:textId="65C07FCA" w:rsidR="00752DEC" w:rsidRDefault="001A6CE6" w:rsidP="00090829">
      <w:r>
        <w:t>Исп. Амосова Д.А.</w:t>
      </w:r>
      <w:r w:rsidR="00752DEC">
        <w:t>, Никаноров В.В.</w:t>
      </w:r>
    </w:p>
    <w:sectPr w:rsidR="0075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1C"/>
    <w:rsid w:val="00023206"/>
    <w:rsid w:val="00090829"/>
    <w:rsid w:val="001A6CE6"/>
    <w:rsid w:val="00384AE5"/>
    <w:rsid w:val="003E7F5D"/>
    <w:rsid w:val="005F5569"/>
    <w:rsid w:val="00680156"/>
    <w:rsid w:val="00752DEC"/>
    <w:rsid w:val="008221B7"/>
    <w:rsid w:val="00893547"/>
    <w:rsid w:val="00A671B8"/>
    <w:rsid w:val="00BB0CB1"/>
    <w:rsid w:val="00CA211C"/>
    <w:rsid w:val="00EB5C7E"/>
    <w:rsid w:val="00F6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E983"/>
  <w15:chartTrackingRefBased/>
  <w15:docId w15:val="{326B4ACC-5C91-4B7F-A03E-07D1C5E4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Амосова Данна Анатолиевна</dc:creator>
  <cp:keywords/>
  <dc:description/>
  <cp:lastModifiedBy>Амосова Данна Анатолиевна</cp:lastModifiedBy>
  <cp:revision>8</cp:revision>
  <cp:lastPrinted>2024-12-20T07:54:00Z</cp:lastPrinted>
  <dcterms:created xsi:type="dcterms:W3CDTF">2024-12-20T06:30:00Z</dcterms:created>
  <dcterms:modified xsi:type="dcterms:W3CDTF">2024-12-20T13:40:00Z</dcterms:modified>
</cp:coreProperties>
</file>